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095" w:rsidRPr="00D86083" w:rsidRDefault="00FA2095" w:rsidP="00CE7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083">
        <w:rPr>
          <w:rFonts w:ascii="Times New Roman" w:hAnsi="Times New Roman" w:cs="Times New Roman"/>
          <w:sz w:val="24"/>
          <w:szCs w:val="24"/>
        </w:rPr>
        <w:t>Календарно- тематическое планирование.</w:t>
      </w:r>
    </w:p>
    <w:p w:rsidR="00FA2095" w:rsidRPr="00D86083" w:rsidRDefault="00FA2095">
      <w:pPr>
        <w:rPr>
          <w:rFonts w:ascii="Times New Roman" w:hAnsi="Times New Roman" w:cs="Times New Roman"/>
          <w:sz w:val="24"/>
          <w:szCs w:val="24"/>
        </w:rPr>
      </w:pPr>
      <w:r w:rsidRPr="00D86083">
        <w:rPr>
          <w:rFonts w:ascii="Times New Roman" w:hAnsi="Times New Roman" w:cs="Times New Roman"/>
          <w:sz w:val="24"/>
          <w:szCs w:val="24"/>
        </w:rPr>
        <w:t xml:space="preserve">.Календарно-тематическое планирование разработано в соответствии с рабочей программой учебного предмета «Биология» 5-9 классы. На основании учебного плана МБОУ </w:t>
      </w:r>
      <w:r w:rsidR="00751E47" w:rsidRPr="00D86083">
        <w:rPr>
          <w:rFonts w:ascii="Times New Roman" w:hAnsi="Times New Roman" w:cs="Times New Roman"/>
          <w:sz w:val="24"/>
          <w:szCs w:val="24"/>
        </w:rPr>
        <w:t>«Лебединская ООШ» на 2021- 2022</w:t>
      </w:r>
      <w:r w:rsidRPr="00D86083">
        <w:rPr>
          <w:rFonts w:ascii="Times New Roman" w:hAnsi="Times New Roman" w:cs="Times New Roman"/>
          <w:sz w:val="24"/>
          <w:szCs w:val="24"/>
        </w:rPr>
        <w:t xml:space="preserve"> учебный год на изучение биологии в 7 классе отводится 2 часа в неделю.</w:t>
      </w:r>
    </w:p>
    <w:tbl>
      <w:tblPr>
        <w:tblStyle w:val="a3"/>
        <w:tblW w:w="14737" w:type="dxa"/>
        <w:tblLook w:val="04A0"/>
      </w:tblPr>
      <w:tblGrid>
        <w:gridCol w:w="702"/>
        <w:gridCol w:w="9877"/>
        <w:gridCol w:w="15"/>
        <w:gridCol w:w="1592"/>
        <w:gridCol w:w="18"/>
        <w:gridCol w:w="1423"/>
        <w:gridCol w:w="17"/>
        <w:gridCol w:w="1093"/>
      </w:tblGrid>
      <w:tr w:rsidR="00BC14B3" w:rsidRPr="00D86083" w:rsidTr="00E8420C">
        <w:tc>
          <w:tcPr>
            <w:tcW w:w="702" w:type="dxa"/>
          </w:tcPr>
          <w:p w:rsidR="00895500" w:rsidRPr="00D86083" w:rsidRDefault="00895500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892" w:type="dxa"/>
            <w:gridSpan w:val="2"/>
          </w:tcPr>
          <w:p w:rsidR="00895500" w:rsidRPr="00D86083" w:rsidRDefault="00895500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92" w:type="dxa"/>
          </w:tcPr>
          <w:p w:rsidR="00895500" w:rsidRPr="00D86083" w:rsidRDefault="00895500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41" w:type="dxa"/>
            <w:gridSpan w:val="2"/>
          </w:tcPr>
          <w:p w:rsidR="00895500" w:rsidRPr="00D86083" w:rsidRDefault="00895500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110" w:type="dxa"/>
            <w:gridSpan w:val="2"/>
          </w:tcPr>
          <w:p w:rsidR="00895500" w:rsidRPr="00D86083" w:rsidRDefault="00895500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D86083" w:rsidRPr="00D86083" w:rsidTr="00D86083">
        <w:trPr>
          <w:trHeight w:val="220"/>
        </w:trPr>
        <w:tc>
          <w:tcPr>
            <w:tcW w:w="14737" w:type="dxa"/>
            <w:gridSpan w:val="8"/>
          </w:tcPr>
          <w:p w:rsidR="00D86083" w:rsidRPr="00D86083" w:rsidRDefault="00D86083" w:rsidP="00D8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Введение 2 часа</w:t>
            </w:r>
          </w:p>
        </w:tc>
      </w:tr>
      <w:tr w:rsidR="00F6508F" w:rsidRPr="00D86083" w:rsidTr="00E8420C">
        <w:tc>
          <w:tcPr>
            <w:tcW w:w="702" w:type="dxa"/>
          </w:tcPr>
          <w:p w:rsidR="00954A0F" w:rsidRPr="00D86083" w:rsidRDefault="00954A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92" w:type="dxa"/>
            <w:gridSpan w:val="2"/>
          </w:tcPr>
          <w:p w:rsidR="00954A0F" w:rsidRPr="00D86083" w:rsidRDefault="00954A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История развития зоологии.</w:t>
            </w:r>
          </w:p>
        </w:tc>
        <w:tc>
          <w:tcPr>
            <w:tcW w:w="1592" w:type="dxa"/>
          </w:tcPr>
          <w:p w:rsidR="00954A0F" w:rsidRPr="00D86083" w:rsidRDefault="00954A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954A0F" w:rsidRPr="00D86083" w:rsidRDefault="00EB04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110" w:type="dxa"/>
            <w:gridSpan w:val="2"/>
          </w:tcPr>
          <w:p w:rsidR="00954A0F" w:rsidRPr="00D86083" w:rsidRDefault="00954A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08F" w:rsidRPr="00D86083" w:rsidTr="00E8420C">
        <w:tc>
          <w:tcPr>
            <w:tcW w:w="702" w:type="dxa"/>
          </w:tcPr>
          <w:p w:rsidR="00954A0F" w:rsidRPr="00D86083" w:rsidRDefault="00954A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892" w:type="dxa"/>
            <w:gridSpan w:val="2"/>
          </w:tcPr>
          <w:p w:rsidR="00954A0F" w:rsidRPr="00D86083" w:rsidRDefault="00954A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Современная зоология. Животный мир Татарстана.</w:t>
            </w:r>
          </w:p>
        </w:tc>
        <w:tc>
          <w:tcPr>
            <w:tcW w:w="1592" w:type="dxa"/>
          </w:tcPr>
          <w:p w:rsidR="00954A0F" w:rsidRPr="00D86083" w:rsidRDefault="00954A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954A0F" w:rsidRPr="00D86083" w:rsidRDefault="00EB04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06.09.21</w:t>
            </w:r>
          </w:p>
        </w:tc>
        <w:tc>
          <w:tcPr>
            <w:tcW w:w="1110" w:type="dxa"/>
            <w:gridSpan w:val="2"/>
          </w:tcPr>
          <w:p w:rsidR="00954A0F" w:rsidRPr="00D86083" w:rsidRDefault="00954A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4B3" w:rsidRPr="00D86083" w:rsidTr="00CA66B1">
        <w:tblPrEx>
          <w:tblLook w:val="0000"/>
        </w:tblPrEx>
        <w:trPr>
          <w:trHeight w:val="249"/>
        </w:trPr>
        <w:tc>
          <w:tcPr>
            <w:tcW w:w="12186" w:type="dxa"/>
            <w:gridSpan w:val="4"/>
          </w:tcPr>
          <w:p w:rsidR="0039399E" w:rsidRPr="00D86083" w:rsidRDefault="00BC14B3" w:rsidP="00D8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Простейшие 2 часа.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BC14B3" w:rsidRPr="00D86083" w:rsidRDefault="00BC14B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B1" w:rsidRPr="00D86083" w:rsidTr="00E8420C">
        <w:tc>
          <w:tcPr>
            <w:tcW w:w="702" w:type="dxa"/>
          </w:tcPr>
          <w:p w:rsidR="00BC14B3" w:rsidRPr="00D86083" w:rsidRDefault="00BC14B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892" w:type="dxa"/>
            <w:gridSpan w:val="2"/>
          </w:tcPr>
          <w:p w:rsidR="00BC14B3" w:rsidRPr="00D86083" w:rsidRDefault="00BC14B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Простейшие: корненожки, радиолярии, споровики, солнечники. Л.р. №1 «Наблюдение многообразия водных простейших».</w:t>
            </w:r>
          </w:p>
        </w:tc>
        <w:tc>
          <w:tcPr>
            <w:tcW w:w="1592" w:type="dxa"/>
          </w:tcPr>
          <w:p w:rsidR="00BC14B3" w:rsidRPr="00D86083" w:rsidRDefault="00BC14B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BC14B3" w:rsidRPr="00D86083" w:rsidRDefault="00EB04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110" w:type="dxa"/>
            <w:gridSpan w:val="2"/>
          </w:tcPr>
          <w:p w:rsidR="00BC14B3" w:rsidRPr="00D86083" w:rsidRDefault="00BC14B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B1" w:rsidRPr="00D86083" w:rsidTr="00E8420C">
        <w:tc>
          <w:tcPr>
            <w:tcW w:w="702" w:type="dxa"/>
          </w:tcPr>
          <w:p w:rsidR="00BC14B3" w:rsidRPr="00D86083" w:rsidRDefault="00BC14B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892" w:type="dxa"/>
            <w:gridSpan w:val="2"/>
          </w:tcPr>
          <w:p w:rsidR="00BC14B3" w:rsidRPr="00D86083" w:rsidRDefault="00BC14B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Жгутиконосцы. Инфузории. Значение простейших.</w:t>
            </w:r>
          </w:p>
        </w:tc>
        <w:tc>
          <w:tcPr>
            <w:tcW w:w="1592" w:type="dxa"/>
          </w:tcPr>
          <w:p w:rsidR="00BC14B3" w:rsidRPr="00D86083" w:rsidRDefault="00BC14B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BC14B3" w:rsidRPr="00D86083" w:rsidRDefault="00EB04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110" w:type="dxa"/>
            <w:gridSpan w:val="2"/>
          </w:tcPr>
          <w:p w:rsidR="00BC14B3" w:rsidRPr="00D86083" w:rsidRDefault="00BC14B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759" w:rsidRPr="00D86083" w:rsidTr="00CA66B1">
        <w:tblPrEx>
          <w:tblLook w:val="0000"/>
        </w:tblPrEx>
        <w:trPr>
          <w:trHeight w:val="129"/>
        </w:trPr>
        <w:tc>
          <w:tcPr>
            <w:tcW w:w="14737" w:type="dxa"/>
            <w:gridSpan w:val="8"/>
          </w:tcPr>
          <w:p w:rsidR="006A2759" w:rsidRPr="00D86083" w:rsidRDefault="006A2759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Многоклеточные животные 35 часов.</w:t>
            </w:r>
          </w:p>
        </w:tc>
      </w:tr>
      <w:tr w:rsidR="006A2759" w:rsidRPr="00D86083" w:rsidTr="00CA66B1">
        <w:tblPrEx>
          <w:tblLook w:val="0000"/>
        </w:tblPrEx>
        <w:trPr>
          <w:trHeight w:val="129"/>
        </w:trPr>
        <w:tc>
          <w:tcPr>
            <w:tcW w:w="14737" w:type="dxa"/>
            <w:gridSpan w:val="8"/>
          </w:tcPr>
          <w:p w:rsidR="006A2759" w:rsidRPr="00D86083" w:rsidRDefault="006A2759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Беспозвоночные животные 16 часов.</w:t>
            </w:r>
          </w:p>
        </w:tc>
      </w:tr>
      <w:tr w:rsidR="00CA66B1" w:rsidRPr="00D86083" w:rsidTr="00E8420C">
        <w:trPr>
          <w:trHeight w:val="80"/>
        </w:trPr>
        <w:tc>
          <w:tcPr>
            <w:tcW w:w="702" w:type="dxa"/>
          </w:tcPr>
          <w:p w:rsidR="006A2759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892" w:type="dxa"/>
            <w:gridSpan w:val="2"/>
          </w:tcPr>
          <w:p w:rsidR="006A2759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Тип Губки.</w:t>
            </w:r>
          </w:p>
        </w:tc>
        <w:tc>
          <w:tcPr>
            <w:tcW w:w="1592" w:type="dxa"/>
          </w:tcPr>
          <w:p w:rsidR="006A2759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6A2759" w:rsidRPr="00D86083" w:rsidRDefault="00EB04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110" w:type="dxa"/>
            <w:gridSpan w:val="2"/>
          </w:tcPr>
          <w:p w:rsidR="006A2759" w:rsidRPr="00D86083" w:rsidRDefault="006A2759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B1" w:rsidRPr="00D86083" w:rsidTr="00E8420C">
        <w:tc>
          <w:tcPr>
            <w:tcW w:w="702" w:type="dxa"/>
          </w:tcPr>
          <w:p w:rsidR="006A2759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892" w:type="dxa"/>
            <w:gridSpan w:val="2"/>
          </w:tcPr>
          <w:p w:rsidR="006A2759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Кишечнополостные</w:t>
            </w:r>
            <w:proofErr w:type="gram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. Гидроидные, сцифоидные, коралловые полипы.</w:t>
            </w:r>
          </w:p>
        </w:tc>
        <w:tc>
          <w:tcPr>
            <w:tcW w:w="1592" w:type="dxa"/>
          </w:tcPr>
          <w:p w:rsidR="006A2759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6A2759" w:rsidRPr="00D86083" w:rsidRDefault="00EB04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110" w:type="dxa"/>
            <w:gridSpan w:val="2"/>
          </w:tcPr>
          <w:p w:rsidR="006A2759" w:rsidRPr="00D86083" w:rsidRDefault="006A2759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51" w:rsidRPr="00D86083" w:rsidTr="00E8420C">
        <w:tc>
          <w:tcPr>
            <w:tcW w:w="702" w:type="dxa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892" w:type="dxa"/>
            <w:gridSpan w:val="2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Тип Плоские черви.</w:t>
            </w:r>
          </w:p>
        </w:tc>
        <w:tc>
          <w:tcPr>
            <w:tcW w:w="1592" w:type="dxa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452F51" w:rsidRPr="00D86083" w:rsidRDefault="00EB04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110" w:type="dxa"/>
            <w:gridSpan w:val="2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51" w:rsidRPr="00D86083" w:rsidTr="00E8420C">
        <w:tc>
          <w:tcPr>
            <w:tcW w:w="702" w:type="dxa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892" w:type="dxa"/>
            <w:gridSpan w:val="2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Тип Круглые черви. Л. р. №2 «Изучение внешнего строения круглых червей».</w:t>
            </w:r>
          </w:p>
        </w:tc>
        <w:tc>
          <w:tcPr>
            <w:tcW w:w="1592" w:type="dxa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452F51" w:rsidRPr="00D86083" w:rsidRDefault="00EB04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110" w:type="dxa"/>
            <w:gridSpan w:val="2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51" w:rsidRPr="00D86083" w:rsidTr="00E8420C">
        <w:tc>
          <w:tcPr>
            <w:tcW w:w="702" w:type="dxa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892" w:type="dxa"/>
            <w:gridSpan w:val="2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Тип Кольчатые черви. Класс Полихеты.</w:t>
            </w:r>
          </w:p>
        </w:tc>
        <w:tc>
          <w:tcPr>
            <w:tcW w:w="1592" w:type="dxa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452F51" w:rsidRPr="00D86083" w:rsidRDefault="00EB04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110" w:type="dxa"/>
            <w:gridSpan w:val="2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51" w:rsidRPr="00D86083" w:rsidTr="00E8420C">
        <w:tc>
          <w:tcPr>
            <w:tcW w:w="702" w:type="dxa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892" w:type="dxa"/>
            <w:gridSpan w:val="2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Тип Кольчатые черви: классы Олигохеты и Пиявки.</w:t>
            </w:r>
            <w:r w:rsidR="00EC0AFC"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Л. р. №3 «Изучение внешнего строения дождевого червя».</w:t>
            </w:r>
          </w:p>
        </w:tc>
        <w:tc>
          <w:tcPr>
            <w:tcW w:w="1592" w:type="dxa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452F51" w:rsidRPr="00D86083" w:rsidRDefault="00EB04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110" w:type="dxa"/>
            <w:gridSpan w:val="2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51" w:rsidRPr="00D86083" w:rsidTr="00E8420C">
        <w:tc>
          <w:tcPr>
            <w:tcW w:w="702" w:type="dxa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9892" w:type="dxa"/>
            <w:gridSpan w:val="2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r w:rsidR="00EC0AFC" w:rsidRPr="00D860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Моллюски</w:t>
            </w:r>
            <w:r w:rsidR="00EC0AFC" w:rsidRPr="00D860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452F51" w:rsidRPr="00D86083" w:rsidRDefault="00EB04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110" w:type="dxa"/>
            <w:gridSpan w:val="2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F51" w:rsidRPr="00D86083" w:rsidTr="00E8420C">
        <w:tc>
          <w:tcPr>
            <w:tcW w:w="702" w:type="dxa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892" w:type="dxa"/>
            <w:gridSpan w:val="2"/>
          </w:tcPr>
          <w:p w:rsidR="00452F51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Классы м</w:t>
            </w:r>
            <w:r w:rsidR="00452F51" w:rsidRPr="00D86083">
              <w:rPr>
                <w:rFonts w:ascii="Times New Roman" w:hAnsi="Times New Roman" w:cs="Times New Roman"/>
                <w:sz w:val="24"/>
                <w:szCs w:val="24"/>
              </w:rPr>
              <w:t>оллюсков. Л.р. №</w:t>
            </w: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4. «Знакомство с разнообразием брюхоногих и головоногих моллюсков».</w:t>
            </w:r>
          </w:p>
        </w:tc>
        <w:tc>
          <w:tcPr>
            <w:tcW w:w="1592" w:type="dxa"/>
          </w:tcPr>
          <w:p w:rsidR="00452F51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452F51" w:rsidRPr="00D86083" w:rsidRDefault="00EB04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110" w:type="dxa"/>
            <w:gridSpan w:val="2"/>
          </w:tcPr>
          <w:p w:rsidR="00452F51" w:rsidRPr="00D86083" w:rsidRDefault="00452F5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AFC" w:rsidRPr="00D86083" w:rsidTr="00E8420C">
        <w:tc>
          <w:tcPr>
            <w:tcW w:w="702" w:type="dxa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892" w:type="dxa"/>
            <w:gridSpan w:val="2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Иглокожие</w:t>
            </w:r>
            <w:proofErr w:type="gram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. Контрольный тест №1 «Черви», «Моллюски».</w:t>
            </w:r>
          </w:p>
        </w:tc>
        <w:tc>
          <w:tcPr>
            <w:tcW w:w="1592" w:type="dxa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EC0AFC" w:rsidRPr="00D86083" w:rsidRDefault="00EB04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110" w:type="dxa"/>
            <w:gridSpan w:val="2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AFC" w:rsidRPr="00D86083" w:rsidTr="00E8420C">
        <w:tc>
          <w:tcPr>
            <w:tcW w:w="702" w:type="dxa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892" w:type="dxa"/>
            <w:gridSpan w:val="2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Тип Членистоногие. Класс </w:t>
            </w:r>
            <w:proofErr w:type="gram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  <w:proofErr w:type="gram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. Л.р. №5. «Знакомство с разнообразием </w:t>
            </w:r>
            <w:proofErr w:type="gram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ракообразных</w:t>
            </w:r>
            <w:proofErr w:type="gram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92" w:type="dxa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EC0AFC" w:rsidRPr="00D86083" w:rsidRDefault="009024D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4D3" w:rsidRPr="00D86083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110" w:type="dxa"/>
            <w:gridSpan w:val="2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AFC" w:rsidRPr="00D86083" w:rsidTr="00E8420C">
        <w:tc>
          <w:tcPr>
            <w:tcW w:w="702" w:type="dxa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892" w:type="dxa"/>
            <w:gridSpan w:val="2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Паукообразные</w:t>
            </w:r>
            <w:proofErr w:type="gram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EC0AFC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EC0AFC" w:rsidRPr="00D86083" w:rsidRDefault="009024D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10" w:type="dxa"/>
            <w:gridSpan w:val="2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AFC" w:rsidRPr="00D86083" w:rsidTr="00E8420C">
        <w:tc>
          <w:tcPr>
            <w:tcW w:w="702" w:type="dxa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892" w:type="dxa"/>
            <w:gridSpan w:val="2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Класс Насекомые. Л.р. №6 «Изучение представителей отрядов насекомых»</w:t>
            </w:r>
            <w:r w:rsidR="00F6508F" w:rsidRPr="00D86083">
              <w:rPr>
                <w:rFonts w:ascii="Times New Roman" w:hAnsi="Times New Roman" w:cs="Times New Roman"/>
                <w:sz w:val="24"/>
                <w:szCs w:val="24"/>
              </w:rPr>
              <w:t>.                                                                Отряды насекомых</w:t>
            </w:r>
            <w:proofErr w:type="gramStart"/>
            <w:r w:rsidR="00F6508F"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F6508F"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6508F" w:rsidRPr="00D86083">
              <w:rPr>
                <w:rFonts w:ascii="Times New Roman" w:hAnsi="Times New Roman" w:cs="Times New Roman"/>
                <w:sz w:val="24"/>
                <w:szCs w:val="24"/>
              </w:rPr>
              <w:t>Таракановые</w:t>
            </w:r>
            <w:proofErr w:type="spellEnd"/>
            <w:r w:rsidR="00F6508F" w:rsidRPr="00D86083">
              <w:rPr>
                <w:rFonts w:ascii="Times New Roman" w:hAnsi="Times New Roman" w:cs="Times New Roman"/>
                <w:sz w:val="24"/>
                <w:szCs w:val="24"/>
              </w:rPr>
              <w:t>,  Прямокрылые,  Уховёртки, Подёнки.</w:t>
            </w:r>
          </w:p>
        </w:tc>
        <w:tc>
          <w:tcPr>
            <w:tcW w:w="1592" w:type="dxa"/>
          </w:tcPr>
          <w:p w:rsidR="00EC0AFC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EC0AFC" w:rsidRPr="00D86083" w:rsidRDefault="009024D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110" w:type="dxa"/>
            <w:gridSpan w:val="2"/>
          </w:tcPr>
          <w:p w:rsidR="00EC0AFC" w:rsidRPr="00D86083" w:rsidRDefault="00EC0AF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08F" w:rsidRPr="00D86083" w:rsidTr="00E8420C">
        <w:tc>
          <w:tcPr>
            <w:tcW w:w="702" w:type="dxa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9892" w:type="dxa"/>
            <w:gridSpan w:val="2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Отряды насекомых: Стрекозы, Вши, Жуки, Клопы.</w:t>
            </w:r>
          </w:p>
        </w:tc>
        <w:tc>
          <w:tcPr>
            <w:tcW w:w="1592" w:type="dxa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F6508F" w:rsidRPr="00D86083" w:rsidRDefault="009024D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110" w:type="dxa"/>
            <w:gridSpan w:val="2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08F" w:rsidRPr="00D86083" w:rsidTr="00E8420C">
        <w:tc>
          <w:tcPr>
            <w:tcW w:w="702" w:type="dxa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9892" w:type="dxa"/>
            <w:gridSpan w:val="2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Отряды насекомых: Чешуекрылые (Бабочки), Равнокрылые, Двукрылые, Блохи.</w:t>
            </w:r>
          </w:p>
        </w:tc>
        <w:tc>
          <w:tcPr>
            <w:tcW w:w="1592" w:type="dxa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F6508F" w:rsidRPr="00D86083" w:rsidRDefault="009024D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B04D3" w:rsidRPr="00D86083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110" w:type="dxa"/>
            <w:gridSpan w:val="2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08F" w:rsidRPr="00D86083" w:rsidTr="00E8420C">
        <w:tc>
          <w:tcPr>
            <w:tcW w:w="702" w:type="dxa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892" w:type="dxa"/>
            <w:gridSpan w:val="2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  <w:proofErr w:type="gram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Перепончатокрылые</w:t>
            </w:r>
            <w:proofErr w:type="gram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. Насекомые Республики Татарстан.</w:t>
            </w:r>
          </w:p>
        </w:tc>
        <w:tc>
          <w:tcPr>
            <w:tcW w:w="1592" w:type="dxa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F6508F" w:rsidRPr="00D86083" w:rsidRDefault="009024D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B04D3" w:rsidRPr="00D8608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10" w:type="dxa"/>
            <w:gridSpan w:val="2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08F" w:rsidRPr="00D86083" w:rsidTr="00E8420C">
        <w:tc>
          <w:tcPr>
            <w:tcW w:w="702" w:type="dxa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9892" w:type="dxa"/>
            <w:gridSpan w:val="2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33FD9" w:rsidRPr="00D86083">
              <w:rPr>
                <w:rFonts w:ascii="Times New Roman" w:hAnsi="Times New Roman" w:cs="Times New Roman"/>
                <w:sz w:val="24"/>
                <w:szCs w:val="24"/>
              </w:rPr>
              <w:t>онтрольная работа по теме «Беспозвоночные животные».</w:t>
            </w:r>
          </w:p>
        </w:tc>
        <w:tc>
          <w:tcPr>
            <w:tcW w:w="1592" w:type="dxa"/>
          </w:tcPr>
          <w:p w:rsidR="00F6508F" w:rsidRPr="00D86083" w:rsidRDefault="00133FD9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F6508F" w:rsidRPr="00D86083" w:rsidRDefault="009024D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4D3" w:rsidRPr="00D86083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110" w:type="dxa"/>
            <w:gridSpan w:val="2"/>
          </w:tcPr>
          <w:p w:rsidR="00F6508F" w:rsidRPr="00D86083" w:rsidRDefault="00F6508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FD9" w:rsidRPr="00D86083" w:rsidTr="00CA66B1">
        <w:tblPrEx>
          <w:tblLook w:val="0000"/>
        </w:tblPrEx>
        <w:trPr>
          <w:trHeight w:val="258"/>
        </w:trPr>
        <w:tc>
          <w:tcPr>
            <w:tcW w:w="14737" w:type="dxa"/>
            <w:gridSpan w:val="8"/>
          </w:tcPr>
          <w:p w:rsidR="00133FD9" w:rsidRPr="00D86083" w:rsidRDefault="00133FD9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 -19 часов.</w:t>
            </w:r>
          </w:p>
        </w:tc>
      </w:tr>
      <w:tr w:rsidR="00E8420C" w:rsidRPr="00D86083" w:rsidTr="00E8420C">
        <w:tc>
          <w:tcPr>
            <w:tcW w:w="70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892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Тип Хордовые. Подтипы</w:t>
            </w:r>
            <w:proofErr w:type="gram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Бесчерепные и Черепные.</w:t>
            </w:r>
          </w:p>
        </w:tc>
        <w:tc>
          <w:tcPr>
            <w:tcW w:w="159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7E75B2" w:rsidRPr="00D86083" w:rsidRDefault="009024D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B04D3" w:rsidRPr="00D8608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10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20C" w:rsidRPr="00D86083" w:rsidTr="00E8420C">
        <w:tc>
          <w:tcPr>
            <w:tcW w:w="70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892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Класс Рыбы. Л. р. № 7. «Наблюдения за внешним строением и передвижением рыб».</w:t>
            </w:r>
          </w:p>
        </w:tc>
        <w:tc>
          <w:tcPr>
            <w:tcW w:w="159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7E75B2" w:rsidRPr="00D86083" w:rsidRDefault="009024D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110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B2" w:rsidRPr="00D86083" w:rsidTr="00E8420C">
        <w:tc>
          <w:tcPr>
            <w:tcW w:w="70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892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Подкласс Хрящевые рыбы.</w:t>
            </w:r>
          </w:p>
        </w:tc>
        <w:tc>
          <w:tcPr>
            <w:tcW w:w="159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7E75B2" w:rsidRPr="00D86083" w:rsidRDefault="004223F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110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B2" w:rsidRPr="00D86083" w:rsidTr="00E8420C">
        <w:tc>
          <w:tcPr>
            <w:tcW w:w="70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9892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Подкласс Костные рыбы. Рыбы РТ.</w:t>
            </w:r>
          </w:p>
        </w:tc>
        <w:tc>
          <w:tcPr>
            <w:tcW w:w="159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7E75B2" w:rsidRPr="00D86083" w:rsidRDefault="004223F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110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B2" w:rsidRPr="00D86083" w:rsidTr="00E8420C">
        <w:tc>
          <w:tcPr>
            <w:tcW w:w="70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892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Класс Земноводные. Земноводные РТ.</w:t>
            </w:r>
          </w:p>
        </w:tc>
        <w:tc>
          <w:tcPr>
            <w:tcW w:w="159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:rsidR="007E75B2" w:rsidRPr="00D86083" w:rsidRDefault="004223F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B04D3" w:rsidRPr="00D8608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10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B2" w:rsidRPr="00D86083" w:rsidTr="00E8420C">
        <w:tc>
          <w:tcPr>
            <w:tcW w:w="70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892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Класс Пресмыкающиеся. Отряд </w:t>
            </w:r>
            <w:proofErr w:type="gram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Чешуйчатые</w:t>
            </w:r>
            <w:proofErr w:type="gram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. Пресмыкающиеся РТ.</w:t>
            </w:r>
          </w:p>
        </w:tc>
        <w:tc>
          <w:tcPr>
            <w:tcW w:w="159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7E75B2" w:rsidRPr="00D86083" w:rsidRDefault="004223F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B04D3" w:rsidRPr="00D8608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10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B2" w:rsidRPr="00D86083" w:rsidTr="00E8420C">
        <w:tc>
          <w:tcPr>
            <w:tcW w:w="70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892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Отряд Черепахи и Крокодилы.</w:t>
            </w:r>
          </w:p>
        </w:tc>
        <w:tc>
          <w:tcPr>
            <w:tcW w:w="159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7E75B2" w:rsidRPr="00D86083" w:rsidRDefault="004223F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B04D3" w:rsidRPr="00D8608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10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B2" w:rsidRPr="00D86083" w:rsidTr="00E8420C">
        <w:tc>
          <w:tcPr>
            <w:tcW w:w="702" w:type="dxa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892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D000D3" w:rsidRPr="00D86083">
              <w:rPr>
                <w:rFonts w:ascii="Times New Roman" w:hAnsi="Times New Roman" w:cs="Times New Roman"/>
                <w:sz w:val="24"/>
                <w:szCs w:val="24"/>
              </w:rPr>
              <w:t>по темам «Рыбы», «Земноводные», «Пресмыкающиеся».</w:t>
            </w:r>
          </w:p>
        </w:tc>
        <w:tc>
          <w:tcPr>
            <w:tcW w:w="1592" w:type="dxa"/>
          </w:tcPr>
          <w:p w:rsidR="007E75B2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7E75B2" w:rsidRPr="00D86083" w:rsidRDefault="004223F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10" w:type="dxa"/>
            <w:gridSpan w:val="2"/>
          </w:tcPr>
          <w:p w:rsidR="007E75B2" w:rsidRPr="00D86083" w:rsidRDefault="007E75B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0D3" w:rsidRPr="00D86083" w:rsidTr="00E8420C">
        <w:tc>
          <w:tcPr>
            <w:tcW w:w="702" w:type="dxa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892" w:type="dxa"/>
            <w:gridSpan w:val="2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Класс Птицы. Общая характеристика класса «Отряд Пингвины».                                                                                    Л. р. №8. «Изучение внешнего строения птиц№.</w:t>
            </w:r>
          </w:p>
        </w:tc>
        <w:tc>
          <w:tcPr>
            <w:tcW w:w="1592" w:type="dxa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D000D3" w:rsidRPr="00D86083" w:rsidRDefault="004223F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10" w:type="dxa"/>
            <w:gridSpan w:val="2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0D3" w:rsidRPr="00D86083" w:rsidTr="00E8420C">
        <w:tc>
          <w:tcPr>
            <w:tcW w:w="702" w:type="dxa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9892" w:type="dxa"/>
            <w:gridSpan w:val="2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Отряды: Страусообразные, </w:t>
            </w:r>
            <w:proofErr w:type="spell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Нандуобразные</w:t>
            </w:r>
            <w:proofErr w:type="spell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Казуарообразные</w:t>
            </w:r>
            <w:proofErr w:type="spell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Гусеобразные</w:t>
            </w:r>
            <w:proofErr w:type="spell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D000D3" w:rsidRPr="00D86083" w:rsidRDefault="004223F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10" w:type="dxa"/>
            <w:gridSpan w:val="2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0D3" w:rsidRPr="00D86083" w:rsidTr="00E8420C">
        <w:tc>
          <w:tcPr>
            <w:tcW w:w="702" w:type="dxa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892" w:type="dxa"/>
            <w:gridSpan w:val="2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Отряды: Дневные хищники, Совы, Куриные,</w:t>
            </w:r>
          </w:p>
        </w:tc>
        <w:tc>
          <w:tcPr>
            <w:tcW w:w="1592" w:type="dxa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D000D3" w:rsidRPr="00D86083" w:rsidRDefault="004223F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10" w:type="dxa"/>
            <w:gridSpan w:val="2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0D3" w:rsidRPr="00D86083" w:rsidTr="00E8420C">
        <w:tc>
          <w:tcPr>
            <w:tcW w:w="702" w:type="dxa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9892" w:type="dxa"/>
            <w:gridSpan w:val="2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Отряды: </w:t>
            </w:r>
            <w:proofErr w:type="spell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Воробьинообразные</w:t>
            </w:r>
            <w:proofErr w:type="spell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Голенос</w:t>
            </w:r>
            <w:r w:rsidR="00AC46B6" w:rsidRPr="00D86083">
              <w:rPr>
                <w:rFonts w:ascii="Times New Roman" w:hAnsi="Times New Roman" w:cs="Times New Roman"/>
                <w:sz w:val="24"/>
                <w:szCs w:val="24"/>
              </w:rPr>
              <w:t>тые</w:t>
            </w:r>
            <w:proofErr w:type="spellEnd"/>
            <w:r w:rsidR="00AC46B6"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="00AC46B6" w:rsidRPr="00D86083">
              <w:rPr>
                <w:rFonts w:ascii="Times New Roman" w:hAnsi="Times New Roman" w:cs="Times New Roman"/>
                <w:sz w:val="24"/>
                <w:szCs w:val="24"/>
              </w:rPr>
              <w:t>Аистообразные</w:t>
            </w:r>
            <w:proofErr w:type="spellEnd"/>
            <w:r w:rsidR="00AC46B6" w:rsidRPr="00D86083">
              <w:rPr>
                <w:rFonts w:ascii="Times New Roman" w:hAnsi="Times New Roman" w:cs="Times New Roman"/>
                <w:sz w:val="24"/>
                <w:szCs w:val="24"/>
              </w:rPr>
              <w:t>).  Птицы РТ,</w:t>
            </w:r>
          </w:p>
        </w:tc>
        <w:tc>
          <w:tcPr>
            <w:tcW w:w="1592" w:type="dxa"/>
          </w:tcPr>
          <w:p w:rsidR="00D000D3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D000D3" w:rsidRPr="00D86083" w:rsidRDefault="004223F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110" w:type="dxa"/>
            <w:gridSpan w:val="2"/>
          </w:tcPr>
          <w:p w:rsidR="00D000D3" w:rsidRPr="00D86083" w:rsidRDefault="00D000D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B6" w:rsidRPr="00D86083" w:rsidTr="00E8420C">
        <w:tc>
          <w:tcPr>
            <w:tcW w:w="702" w:type="dxa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892" w:type="dxa"/>
            <w:gridSpan w:val="2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Класс Млекопит</w:t>
            </w:r>
            <w:r w:rsidR="004F222C" w:rsidRPr="00D86083">
              <w:rPr>
                <w:rFonts w:ascii="Times New Roman" w:hAnsi="Times New Roman" w:cs="Times New Roman"/>
                <w:sz w:val="24"/>
                <w:szCs w:val="24"/>
              </w:rPr>
              <w:t>ающие, или Звери.</w:t>
            </w: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Подклассы Однопроходные</w:t>
            </w:r>
            <w:proofErr w:type="gram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Сумчатые и  Плацентарные. Отряды</w:t>
            </w:r>
            <w:proofErr w:type="gram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:: </w:t>
            </w:r>
            <w:proofErr w:type="gram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Насекомоядные, Рукокрылые.</w:t>
            </w:r>
          </w:p>
        </w:tc>
        <w:tc>
          <w:tcPr>
            <w:tcW w:w="1592" w:type="dxa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AC46B6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01.22</w:t>
            </w:r>
          </w:p>
        </w:tc>
        <w:tc>
          <w:tcPr>
            <w:tcW w:w="1110" w:type="dxa"/>
            <w:gridSpan w:val="2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B6" w:rsidRPr="00D86083" w:rsidTr="00E8420C">
        <w:tc>
          <w:tcPr>
            <w:tcW w:w="702" w:type="dxa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9892" w:type="dxa"/>
            <w:gridSpan w:val="2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Отряды: Грызуны, Зайцеобразные. </w:t>
            </w:r>
          </w:p>
        </w:tc>
        <w:tc>
          <w:tcPr>
            <w:tcW w:w="1592" w:type="dxa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AC46B6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7.0122</w:t>
            </w:r>
          </w:p>
        </w:tc>
        <w:tc>
          <w:tcPr>
            <w:tcW w:w="1110" w:type="dxa"/>
            <w:gridSpan w:val="2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B6" w:rsidRPr="00D86083" w:rsidTr="00E8420C">
        <w:tc>
          <w:tcPr>
            <w:tcW w:w="702" w:type="dxa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9892" w:type="dxa"/>
            <w:gridSpan w:val="2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Китообразные, Ластоногие, Хоботные, Хищные.</w:t>
            </w:r>
          </w:p>
        </w:tc>
        <w:tc>
          <w:tcPr>
            <w:tcW w:w="1592" w:type="dxa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AC46B6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1110" w:type="dxa"/>
            <w:gridSpan w:val="2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B6" w:rsidRPr="00D86083" w:rsidTr="00E8420C">
        <w:tc>
          <w:tcPr>
            <w:tcW w:w="702" w:type="dxa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9892" w:type="dxa"/>
            <w:gridSpan w:val="2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Отряды: Парнокопытные, Непарнокопытные.</w:t>
            </w:r>
          </w:p>
        </w:tc>
        <w:tc>
          <w:tcPr>
            <w:tcW w:w="1592" w:type="dxa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:rsidR="00AC46B6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10" w:type="dxa"/>
            <w:gridSpan w:val="2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B6" w:rsidRPr="00D86083" w:rsidTr="00E8420C">
        <w:tc>
          <w:tcPr>
            <w:tcW w:w="702" w:type="dxa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9892" w:type="dxa"/>
            <w:gridSpan w:val="2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Приматы.</w:t>
            </w:r>
          </w:p>
        </w:tc>
        <w:tc>
          <w:tcPr>
            <w:tcW w:w="1592" w:type="dxa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AC46B6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10" w:type="dxa"/>
            <w:gridSpan w:val="2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B6" w:rsidRPr="00D86083" w:rsidTr="00E8420C">
        <w:tc>
          <w:tcPr>
            <w:tcW w:w="702" w:type="dxa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9892" w:type="dxa"/>
            <w:gridSpan w:val="2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«Многоклеточные животные». Красная книга РТ.</w:t>
            </w:r>
          </w:p>
        </w:tc>
        <w:tc>
          <w:tcPr>
            <w:tcW w:w="1592" w:type="dxa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AC46B6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10" w:type="dxa"/>
            <w:gridSpan w:val="2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B6" w:rsidRPr="00D86083" w:rsidTr="00E8420C">
        <w:tc>
          <w:tcPr>
            <w:tcW w:w="702" w:type="dxa"/>
          </w:tcPr>
          <w:p w:rsidR="00AC46B6" w:rsidRPr="00D86083" w:rsidRDefault="004F222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9892" w:type="dxa"/>
            <w:gridSpan w:val="2"/>
          </w:tcPr>
          <w:p w:rsidR="00AC46B6" w:rsidRPr="00D86083" w:rsidRDefault="004F222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теме: Хордовые животные.</w:t>
            </w:r>
          </w:p>
        </w:tc>
        <w:tc>
          <w:tcPr>
            <w:tcW w:w="1592" w:type="dxa"/>
          </w:tcPr>
          <w:p w:rsidR="00AC46B6" w:rsidRPr="00D86083" w:rsidRDefault="004F222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AC46B6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110" w:type="dxa"/>
            <w:gridSpan w:val="2"/>
          </w:tcPr>
          <w:p w:rsidR="00AC46B6" w:rsidRPr="00D86083" w:rsidRDefault="00AC46B6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22C" w:rsidRPr="00D86083" w:rsidTr="00CA66B1">
        <w:tblPrEx>
          <w:tblLook w:val="0000"/>
        </w:tblPrEx>
        <w:trPr>
          <w:trHeight w:val="185"/>
        </w:trPr>
        <w:tc>
          <w:tcPr>
            <w:tcW w:w="14737" w:type="dxa"/>
            <w:gridSpan w:val="8"/>
          </w:tcPr>
          <w:p w:rsidR="004F222C" w:rsidRPr="00D86083" w:rsidRDefault="004F222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Эволюция строения. Взаимосвязь  функций</w:t>
            </w:r>
            <w:r w:rsidR="00341B1E"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и их систем у животных – 12 часов.</w:t>
            </w:r>
          </w:p>
        </w:tc>
      </w:tr>
      <w:tr w:rsidR="00341B1E" w:rsidRPr="00D86083" w:rsidTr="00E8420C">
        <w:tc>
          <w:tcPr>
            <w:tcW w:w="702" w:type="dxa"/>
          </w:tcPr>
          <w:p w:rsidR="00341B1E" w:rsidRPr="00D86083" w:rsidRDefault="00341B1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9892" w:type="dxa"/>
            <w:gridSpan w:val="2"/>
          </w:tcPr>
          <w:p w:rsidR="00341B1E" w:rsidRPr="00D86083" w:rsidRDefault="00341B1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Покровы тела. Л. р. №9. «Изучение особенностей различных покровов тела».</w:t>
            </w:r>
          </w:p>
        </w:tc>
        <w:tc>
          <w:tcPr>
            <w:tcW w:w="1592" w:type="dxa"/>
          </w:tcPr>
          <w:p w:rsidR="00341B1E" w:rsidRPr="00D86083" w:rsidRDefault="00341B1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341B1E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.02.22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10" w:type="dxa"/>
            <w:gridSpan w:val="2"/>
          </w:tcPr>
          <w:p w:rsidR="00341B1E" w:rsidRPr="00D86083" w:rsidRDefault="00341B1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B1E" w:rsidRPr="00D86083" w:rsidTr="00E8420C">
        <w:tc>
          <w:tcPr>
            <w:tcW w:w="702" w:type="dxa"/>
          </w:tcPr>
          <w:p w:rsidR="00341B1E" w:rsidRPr="00D86083" w:rsidRDefault="00341B1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9892" w:type="dxa"/>
            <w:gridSpan w:val="2"/>
          </w:tcPr>
          <w:p w:rsidR="00341B1E" w:rsidRPr="00D86083" w:rsidRDefault="00341B1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Опорно- двигательная</w:t>
            </w:r>
            <w:proofErr w:type="gram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система.</w:t>
            </w:r>
          </w:p>
        </w:tc>
        <w:tc>
          <w:tcPr>
            <w:tcW w:w="1592" w:type="dxa"/>
          </w:tcPr>
          <w:p w:rsidR="00341B1E" w:rsidRPr="00D86083" w:rsidRDefault="00341B1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:rsidR="00341B1E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110" w:type="dxa"/>
            <w:gridSpan w:val="2"/>
          </w:tcPr>
          <w:p w:rsidR="00341B1E" w:rsidRPr="00D86083" w:rsidRDefault="00341B1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B1E" w:rsidRPr="00D86083" w:rsidTr="00E8420C">
        <w:tc>
          <w:tcPr>
            <w:tcW w:w="702" w:type="dxa"/>
          </w:tcPr>
          <w:p w:rsidR="00341B1E" w:rsidRPr="00D86083" w:rsidRDefault="00341B1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9892" w:type="dxa"/>
            <w:gridSpan w:val="2"/>
          </w:tcPr>
          <w:p w:rsidR="00341B1E" w:rsidRPr="00D86083" w:rsidRDefault="00341B1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Способы передвижения. Полости тела. Л.р. №10 «Наблюдения за способами передвижения животных»</w:t>
            </w:r>
            <w:r w:rsidR="00851033" w:rsidRPr="00D86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341B1E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341B1E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4.02.22</w:t>
            </w:r>
          </w:p>
        </w:tc>
        <w:tc>
          <w:tcPr>
            <w:tcW w:w="1110" w:type="dxa"/>
            <w:gridSpan w:val="2"/>
          </w:tcPr>
          <w:p w:rsidR="00341B1E" w:rsidRPr="00D86083" w:rsidRDefault="00341B1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033" w:rsidRPr="00D86083" w:rsidTr="00E8420C">
        <w:tc>
          <w:tcPr>
            <w:tcW w:w="702" w:type="dxa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9892" w:type="dxa"/>
            <w:gridSpan w:val="2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Органы дыхания и газообмен. Л. р. №11. «Наблюдения за способами дыхания животных».</w:t>
            </w:r>
          </w:p>
        </w:tc>
        <w:tc>
          <w:tcPr>
            <w:tcW w:w="1592" w:type="dxa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851033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110" w:type="dxa"/>
            <w:gridSpan w:val="2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033" w:rsidRPr="00D86083" w:rsidTr="00E8420C">
        <w:tc>
          <w:tcPr>
            <w:tcW w:w="702" w:type="dxa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9892" w:type="dxa"/>
            <w:gridSpan w:val="2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Органы пищеварения. Обмен веществ. Л. р. №12. «Наблюдения за способами питания </w:t>
            </w:r>
            <w:r w:rsidRPr="00D86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животных».</w:t>
            </w:r>
          </w:p>
        </w:tc>
        <w:tc>
          <w:tcPr>
            <w:tcW w:w="1592" w:type="dxa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1" w:type="dxa"/>
            <w:gridSpan w:val="2"/>
          </w:tcPr>
          <w:p w:rsidR="00851033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10" w:type="dxa"/>
            <w:gridSpan w:val="2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033" w:rsidRPr="00D86083" w:rsidTr="00E8420C">
        <w:tc>
          <w:tcPr>
            <w:tcW w:w="702" w:type="dxa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9892" w:type="dxa"/>
            <w:gridSpan w:val="2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Органы кровообращения.</w:t>
            </w:r>
          </w:p>
        </w:tc>
        <w:tc>
          <w:tcPr>
            <w:tcW w:w="1592" w:type="dxa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851033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10" w:type="dxa"/>
            <w:gridSpan w:val="2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033" w:rsidRPr="00D86083" w:rsidTr="00E8420C">
        <w:tc>
          <w:tcPr>
            <w:tcW w:w="702" w:type="dxa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892" w:type="dxa"/>
            <w:gridSpan w:val="2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Кровь.</w:t>
            </w:r>
          </w:p>
        </w:tc>
        <w:tc>
          <w:tcPr>
            <w:tcW w:w="1592" w:type="dxa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851033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10" w:type="dxa"/>
            <w:gridSpan w:val="2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033" w:rsidRPr="00D86083" w:rsidTr="00E8420C">
        <w:tc>
          <w:tcPr>
            <w:tcW w:w="702" w:type="dxa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892" w:type="dxa"/>
            <w:gridSpan w:val="2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Органы выделения.</w:t>
            </w:r>
          </w:p>
        </w:tc>
        <w:tc>
          <w:tcPr>
            <w:tcW w:w="1592" w:type="dxa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851033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</w:tc>
        <w:tc>
          <w:tcPr>
            <w:tcW w:w="1110" w:type="dxa"/>
            <w:gridSpan w:val="2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033" w:rsidRPr="00D86083" w:rsidTr="00E8420C">
        <w:tc>
          <w:tcPr>
            <w:tcW w:w="702" w:type="dxa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48. </w:t>
            </w:r>
          </w:p>
        </w:tc>
        <w:tc>
          <w:tcPr>
            <w:tcW w:w="9892" w:type="dxa"/>
            <w:gridSpan w:val="2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Нервная система. Рефлекс. Инстинкт.                                                                                                                                                 Л. р. 13. «Изучение ответной реакции животных на раздражение».</w:t>
            </w:r>
          </w:p>
        </w:tc>
        <w:tc>
          <w:tcPr>
            <w:tcW w:w="1592" w:type="dxa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851033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7.03.22</w:t>
            </w:r>
          </w:p>
        </w:tc>
        <w:tc>
          <w:tcPr>
            <w:tcW w:w="1110" w:type="dxa"/>
            <w:gridSpan w:val="2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033" w:rsidRPr="00D86083" w:rsidTr="00E8420C">
        <w:tc>
          <w:tcPr>
            <w:tcW w:w="702" w:type="dxa"/>
          </w:tcPr>
          <w:p w:rsidR="00851033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892" w:type="dxa"/>
            <w:gridSpan w:val="2"/>
          </w:tcPr>
          <w:p w:rsidR="00851033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Органы чувств. Регуляция деятельности организма.                                                                                                                    Л. р. №14. «Знакомство с различными органами чувств у животных».</w:t>
            </w:r>
          </w:p>
        </w:tc>
        <w:tc>
          <w:tcPr>
            <w:tcW w:w="1592" w:type="dxa"/>
          </w:tcPr>
          <w:p w:rsidR="00851033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851033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</w:tc>
        <w:tc>
          <w:tcPr>
            <w:tcW w:w="1110" w:type="dxa"/>
            <w:gridSpan w:val="2"/>
          </w:tcPr>
          <w:p w:rsidR="00851033" w:rsidRPr="00D86083" w:rsidRDefault="00851033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20F" w:rsidRPr="00D86083" w:rsidTr="00E8420C">
        <w:tc>
          <w:tcPr>
            <w:tcW w:w="702" w:type="dxa"/>
          </w:tcPr>
          <w:p w:rsidR="00FD620F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892" w:type="dxa"/>
            <w:gridSpan w:val="2"/>
          </w:tcPr>
          <w:p w:rsidR="00FD620F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Продление рода. Органы размножения.</w:t>
            </w:r>
          </w:p>
        </w:tc>
        <w:tc>
          <w:tcPr>
            <w:tcW w:w="1592" w:type="dxa"/>
          </w:tcPr>
          <w:p w:rsidR="00FD620F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FD620F" w:rsidRPr="00D86083" w:rsidRDefault="002A328B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4.03.22</w:t>
            </w:r>
          </w:p>
        </w:tc>
        <w:tc>
          <w:tcPr>
            <w:tcW w:w="1110" w:type="dxa"/>
            <w:gridSpan w:val="2"/>
          </w:tcPr>
          <w:p w:rsidR="00FD620F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20F" w:rsidRPr="00D86083" w:rsidTr="00E8420C">
        <w:tc>
          <w:tcPr>
            <w:tcW w:w="702" w:type="dxa"/>
          </w:tcPr>
          <w:p w:rsidR="00FD620F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9892" w:type="dxa"/>
            <w:gridSpan w:val="2"/>
          </w:tcPr>
          <w:p w:rsidR="00FD620F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 Эволюция органов и их систем».</w:t>
            </w:r>
          </w:p>
        </w:tc>
        <w:tc>
          <w:tcPr>
            <w:tcW w:w="1592" w:type="dxa"/>
          </w:tcPr>
          <w:p w:rsidR="00FD620F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FD620F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10" w:type="dxa"/>
            <w:gridSpan w:val="2"/>
          </w:tcPr>
          <w:p w:rsidR="00FD620F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20F" w:rsidRPr="00D86083" w:rsidTr="00CA66B1">
        <w:tblPrEx>
          <w:tblLook w:val="0000"/>
        </w:tblPrEx>
        <w:trPr>
          <w:trHeight w:val="157"/>
        </w:trPr>
        <w:tc>
          <w:tcPr>
            <w:tcW w:w="14737" w:type="dxa"/>
            <w:gridSpan w:val="8"/>
          </w:tcPr>
          <w:p w:rsidR="00FD620F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Индивидуальное развитие животных – 3 часа.</w:t>
            </w:r>
          </w:p>
        </w:tc>
      </w:tr>
      <w:tr w:rsidR="00CA66B1" w:rsidRPr="00D86083" w:rsidTr="00E8420C">
        <w:tc>
          <w:tcPr>
            <w:tcW w:w="702" w:type="dxa"/>
          </w:tcPr>
          <w:p w:rsidR="00FD620F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892" w:type="dxa"/>
            <w:gridSpan w:val="2"/>
          </w:tcPr>
          <w:p w:rsidR="00FD620F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Способы размножения животных. Оплодотворение.</w:t>
            </w:r>
          </w:p>
        </w:tc>
        <w:tc>
          <w:tcPr>
            <w:tcW w:w="1592" w:type="dxa"/>
          </w:tcPr>
          <w:p w:rsidR="00FD620F" w:rsidRPr="00D86083" w:rsidRDefault="007129E8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FD620F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  <w:r w:rsidR="00F57168" w:rsidRPr="00D8608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10" w:type="dxa"/>
            <w:gridSpan w:val="2"/>
          </w:tcPr>
          <w:p w:rsidR="00FD620F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B1" w:rsidRPr="00D86083" w:rsidTr="00E8420C">
        <w:tc>
          <w:tcPr>
            <w:tcW w:w="702" w:type="dxa"/>
          </w:tcPr>
          <w:p w:rsidR="00FD620F" w:rsidRPr="00D86083" w:rsidRDefault="007129E8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892" w:type="dxa"/>
            <w:gridSpan w:val="2"/>
          </w:tcPr>
          <w:p w:rsidR="00FD620F" w:rsidRPr="00D86083" w:rsidRDefault="007129E8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Развитие животных с превращением и без превращения.</w:t>
            </w:r>
          </w:p>
        </w:tc>
        <w:tc>
          <w:tcPr>
            <w:tcW w:w="1592" w:type="dxa"/>
          </w:tcPr>
          <w:p w:rsidR="00FD620F" w:rsidRPr="00D86083" w:rsidRDefault="007129E8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FD620F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10" w:type="dxa"/>
            <w:gridSpan w:val="2"/>
          </w:tcPr>
          <w:p w:rsidR="00FD620F" w:rsidRPr="00D86083" w:rsidRDefault="00FD620F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9E8" w:rsidRPr="00D86083" w:rsidTr="00E8420C">
        <w:tc>
          <w:tcPr>
            <w:tcW w:w="702" w:type="dxa"/>
            <w:tcBorders>
              <w:bottom w:val="single" w:sz="4" w:space="0" w:color="auto"/>
            </w:tcBorders>
          </w:tcPr>
          <w:p w:rsidR="007129E8" w:rsidRPr="00D86083" w:rsidRDefault="007129E8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892" w:type="dxa"/>
            <w:gridSpan w:val="2"/>
          </w:tcPr>
          <w:p w:rsidR="007129E8" w:rsidRPr="00D86083" w:rsidRDefault="007129E8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Периодизация   и продолжительность жизни животных.                                                                                                        Л. р. №15. «Определение возраста животных».</w:t>
            </w:r>
          </w:p>
        </w:tc>
        <w:tc>
          <w:tcPr>
            <w:tcW w:w="1592" w:type="dxa"/>
          </w:tcPr>
          <w:p w:rsidR="007129E8" w:rsidRPr="00D86083" w:rsidRDefault="007129E8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7129E8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10" w:type="dxa"/>
            <w:gridSpan w:val="2"/>
          </w:tcPr>
          <w:p w:rsidR="007129E8" w:rsidRPr="00D86083" w:rsidRDefault="007129E8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9E8" w:rsidRPr="00D86083" w:rsidTr="00CA66B1">
        <w:tblPrEx>
          <w:tblLook w:val="0000"/>
        </w:tblPrEx>
        <w:trPr>
          <w:trHeight w:val="175"/>
        </w:trPr>
        <w:tc>
          <w:tcPr>
            <w:tcW w:w="14737" w:type="dxa"/>
            <w:gridSpan w:val="8"/>
          </w:tcPr>
          <w:p w:rsidR="007129E8" w:rsidRPr="00D86083" w:rsidRDefault="007129E8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Развитие и закономерности размещения животных на Земле -4 часа.</w:t>
            </w:r>
          </w:p>
        </w:tc>
      </w:tr>
      <w:tr w:rsidR="007129E8" w:rsidRPr="00D86083" w:rsidTr="00E8420C">
        <w:tc>
          <w:tcPr>
            <w:tcW w:w="702" w:type="dxa"/>
          </w:tcPr>
          <w:p w:rsidR="007129E8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892" w:type="dxa"/>
            <w:gridSpan w:val="2"/>
          </w:tcPr>
          <w:p w:rsidR="007129E8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Доказательства эволюции животных.</w:t>
            </w:r>
          </w:p>
        </w:tc>
        <w:tc>
          <w:tcPr>
            <w:tcW w:w="1592" w:type="dxa"/>
          </w:tcPr>
          <w:p w:rsidR="007129E8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7129E8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</w:p>
        </w:tc>
        <w:tc>
          <w:tcPr>
            <w:tcW w:w="1110" w:type="dxa"/>
            <w:gridSpan w:val="2"/>
          </w:tcPr>
          <w:p w:rsidR="007129E8" w:rsidRPr="00D86083" w:rsidRDefault="007129E8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9E8" w:rsidRPr="00D86083" w:rsidTr="00E8420C">
        <w:tc>
          <w:tcPr>
            <w:tcW w:w="702" w:type="dxa"/>
          </w:tcPr>
          <w:p w:rsidR="007129E8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9892" w:type="dxa"/>
            <w:gridSpan w:val="2"/>
          </w:tcPr>
          <w:p w:rsidR="007129E8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Ч. Дарвин о причинах эволюции животного мира.</w:t>
            </w:r>
          </w:p>
        </w:tc>
        <w:tc>
          <w:tcPr>
            <w:tcW w:w="1592" w:type="dxa"/>
          </w:tcPr>
          <w:p w:rsidR="007129E8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7129E8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</w:p>
        </w:tc>
        <w:tc>
          <w:tcPr>
            <w:tcW w:w="1110" w:type="dxa"/>
            <w:gridSpan w:val="2"/>
          </w:tcPr>
          <w:p w:rsidR="007129E8" w:rsidRPr="00D86083" w:rsidRDefault="007129E8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B3C" w:rsidRPr="00D86083" w:rsidTr="00E8420C">
        <w:tc>
          <w:tcPr>
            <w:tcW w:w="702" w:type="dxa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892" w:type="dxa"/>
            <w:gridSpan w:val="2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Усложнение строения животных и разнообразие видов как результат эволюции.</w:t>
            </w:r>
          </w:p>
        </w:tc>
        <w:tc>
          <w:tcPr>
            <w:tcW w:w="1592" w:type="dxa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2D7B3C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8.04.22</w:t>
            </w:r>
          </w:p>
        </w:tc>
        <w:tc>
          <w:tcPr>
            <w:tcW w:w="1110" w:type="dxa"/>
            <w:gridSpan w:val="2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B3C" w:rsidRPr="00D86083" w:rsidTr="00E8420C">
        <w:tc>
          <w:tcPr>
            <w:tcW w:w="702" w:type="dxa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892" w:type="dxa"/>
            <w:gridSpan w:val="2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Ареалы обитания. Миграции. Закономерности размещения животных.</w:t>
            </w:r>
          </w:p>
        </w:tc>
        <w:tc>
          <w:tcPr>
            <w:tcW w:w="1592" w:type="dxa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2D7B3C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10" w:type="dxa"/>
            <w:gridSpan w:val="2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B3C" w:rsidRPr="00D86083" w:rsidTr="00CA66B1">
        <w:tblPrEx>
          <w:tblLook w:val="0000"/>
        </w:tblPrEx>
        <w:trPr>
          <w:trHeight w:val="175"/>
        </w:trPr>
        <w:tc>
          <w:tcPr>
            <w:tcW w:w="14737" w:type="dxa"/>
            <w:gridSpan w:val="8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Биоценозы- 4 часа.</w:t>
            </w:r>
          </w:p>
        </w:tc>
      </w:tr>
      <w:tr w:rsidR="002D7B3C" w:rsidRPr="00D86083" w:rsidTr="00E8420C">
        <w:tc>
          <w:tcPr>
            <w:tcW w:w="702" w:type="dxa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892" w:type="dxa"/>
            <w:gridSpan w:val="2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Естественные и искусственные биоценозы.</w:t>
            </w:r>
          </w:p>
        </w:tc>
        <w:tc>
          <w:tcPr>
            <w:tcW w:w="1592" w:type="dxa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2D7B3C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10" w:type="dxa"/>
            <w:gridSpan w:val="2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B3C" w:rsidRPr="00D86083" w:rsidTr="00E8420C">
        <w:tc>
          <w:tcPr>
            <w:tcW w:w="702" w:type="dxa"/>
          </w:tcPr>
          <w:p w:rsidR="002D7B3C" w:rsidRPr="00D86083" w:rsidRDefault="00CA66B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9892" w:type="dxa"/>
            <w:gridSpan w:val="2"/>
          </w:tcPr>
          <w:p w:rsidR="002D7B3C" w:rsidRPr="00D86083" w:rsidRDefault="00CA66B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Факторы среды и их влияние на биоценозы.</w:t>
            </w:r>
          </w:p>
        </w:tc>
        <w:tc>
          <w:tcPr>
            <w:tcW w:w="1592" w:type="dxa"/>
          </w:tcPr>
          <w:p w:rsidR="002D7B3C" w:rsidRPr="00D86083" w:rsidRDefault="00CA66B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2D7B3C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10" w:type="dxa"/>
            <w:gridSpan w:val="2"/>
          </w:tcPr>
          <w:p w:rsidR="002D7B3C" w:rsidRPr="00D86083" w:rsidRDefault="002D7B3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B1" w:rsidRPr="00D86083" w:rsidTr="00E8420C">
        <w:tc>
          <w:tcPr>
            <w:tcW w:w="702" w:type="dxa"/>
          </w:tcPr>
          <w:p w:rsidR="00CA66B1" w:rsidRPr="00D86083" w:rsidRDefault="00CA66B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892" w:type="dxa"/>
            <w:gridSpan w:val="2"/>
          </w:tcPr>
          <w:p w:rsidR="00CA66B1" w:rsidRPr="00D86083" w:rsidRDefault="00CA66B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Цепи питания, поток энергии. Взаимосвязи компонентов биоценоза                                                                         и их приспособленность друг к другу.</w:t>
            </w:r>
          </w:p>
        </w:tc>
        <w:tc>
          <w:tcPr>
            <w:tcW w:w="1592" w:type="dxa"/>
          </w:tcPr>
          <w:p w:rsidR="00CA66B1" w:rsidRPr="00D86083" w:rsidRDefault="00CA66B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CA66B1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2.05.22</w:t>
            </w:r>
          </w:p>
        </w:tc>
        <w:tc>
          <w:tcPr>
            <w:tcW w:w="1110" w:type="dxa"/>
            <w:gridSpan w:val="2"/>
          </w:tcPr>
          <w:p w:rsidR="00CA66B1" w:rsidRPr="00D86083" w:rsidRDefault="00CA66B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B1" w:rsidRPr="00D86083" w:rsidTr="00E8420C">
        <w:tc>
          <w:tcPr>
            <w:tcW w:w="702" w:type="dxa"/>
          </w:tcPr>
          <w:p w:rsidR="00CA66B1" w:rsidRPr="00D86083" w:rsidRDefault="00CA66B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892" w:type="dxa"/>
            <w:gridSpan w:val="2"/>
          </w:tcPr>
          <w:p w:rsidR="00CA66B1" w:rsidRPr="00D86083" w:rsidRDefault="00CA66B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</w:t>
            </w:r>
            <w:proofErr w:type="gramStart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жизни», «Биоценозы».</w:t>
            </w:r>
          </w:p>
        </w:tc>
        <w:tc>
          <w:tcPr>
            <w:tcW w:w="1592" w:type="dxa"/>
          </w:tcPr>
          <w:p w:rsidR="00CA66B1" w:rsidRPr="00D86083" w:rsidRDefault="00CA66B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</w:tcPr>
          <w:p w:rsidR="00CA66B1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.05.22</w:t>
            </w:r>
          </w:p>
        </w:tc>
        <w:tc>
          <w:tcPr>
            <w:tcW w:w="1110" w:type="dxa"/>
            <w:gridSpan w:val="2"/>
          </w:tcPr>
          <w:p w:rsidR="00CA66B1" w:rsidRPr="00D86083" w:rsidRDefault="00CA66B1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B1" w:rsidRPr="00D86083" w:rsidTr="00E8420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48"/>
        </w:trPr>
        <w:tc>
          <w:tcPr>
            <w:tcW w:w="1473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B1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Ж</w:t>
            </w:r>
            <w:r w:rsidR="00363B02" w:rsidRPr="00D86083">
              <w:rPr>
                <w:rFonts w:ascii="Times New Roman" w:hAnsi="Times New Roman" w:cs="Times New Roman"/>
                <w:sz w:val="24"/>
                <w:szCs w:val="24"/>
              </w:rPr>
              <w:t>ивотный мир и хозяйственная деятельность человека – 8 часов.</w:t>
            </w:r>
          </w:p>
        </w:tc>
      </w:tr>
      <w:tr w:rsidR="00E8420C" w:rsidRPr="00D86083" w:rsidTr="00E8420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1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363B02" w:rsidP="00363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 xml:space="preserve"> Воздействие человека и его деятельности на животных.                                                                                                Влияние деятельности в Алексеевском районе РТ.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9.05.22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20C" w:rsidRPr="00D86083" w:rsidTr="00E8420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1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363B0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Одомашнивание животных.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363B0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.05.22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20C" w:rsidRPr="00D86083" w:rsidTr="00E8420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1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363B0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Законы об охране животного мира. Система мониторинга.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363B0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6.05.22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20C" w:rsidRPr="00D86083" w:rsidTr="00363B0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1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363B02" w:rsidRPr="00D86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363B0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Охраняемые территории. Красная книга. Красная книга РТ.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363B0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024D1" w:rsidRPr="00D86083">
              <w:rPr>
                <w:rFonts w:ascii="Times New Roman" w:hAnsi="Times New Roman" w:cs="Times New Roman"/>
                <w:sz w:val="24"/>
                <w:szCs w:val="24"/>
              </w:rPr>
              <w:t>.05.22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20C" w:rsidRPr="00D86083" w:rsidTr="00363B0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1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363B0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9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363B0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 работе.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363B0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23.05.22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20C" w:rsidRPr="00D86083" w:rsidTr="00363B0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1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363B0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363B0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363B02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26.0522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20C" w:rsidRPr="00D86083" w:rsidTr="00363B0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1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E13B54" w:rsidRPr="00D86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E13B54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Экскурсия на луг «Разнообразие животного мира».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E13B54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30.05.22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20C" w:rsidRPr="00D86083" w:rsidTr="00363B0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1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9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E13B54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о животных. Подведение итогов за год.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E13B54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20C" w:rsidRPr="00D86083" w:rsidRDefault="00F8558E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083">
              <w:rPr>
                <w:rFonts w:ascii="Times New Roman" w:hAnsi="Times New Roman" w:cs="Times New Roman"/>
                <w:sz w:val="24"/>
                <w:szCs w:val="24"/>
              </w:rPr>
              <w:t>30.0522</w:t>
            </w:r>
            <w:bookmarkStart w:id="0" w:name="_GoBack"/>
            <w:bookmarkEnd w:id="0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20C" w:rsidRPr="00D86083" w:rsidTr="00363B0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1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7" w:type="dxa"/>
            <w:tcBorders>
              <w:top w:val="single" w:sz="4" w:space="0" w:color="auto"/>
              <w:left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20C" w:rsidRPr="00D86083" w:rsidRDefault="00E8420C" w:rsidP="00CA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AA4" w:rsidRPr="00D86083" w:rsidRDefault="00836AA4">
      <w:pPr>
        <w:rPr>
          <w:rFonts w:ascii="Times New Roman" w:hAnsi="Times New Roman" w:cs="Times New Roman"/>
          <w:sz w:val="24"/>
          <w:szCs w:val="24"/>
        </w:rPr>
      </w:pPr>
    </w:p>
    <w:p w:rsidR="00B83482" w:rsidRPr="00D86083" w:rsidRDefault="00B83482">
      <w:pPr>
        <w:rPr>
          <w:rFonts w:ascii="Times New Roman" w:hAnsi="Times New Roman" w:cs="Times New Roman"/>
          <w:sz w:val="24"/>
          <w:szCs w:val="24"/>
        </w:rPr>
      </w:pPr>
    </w:p>
    <w:p w:rsidR="00895500" w:rsidRPr="00D86083" w:rsidRDefault="00895500">
      <w:pPr>
        <w:rPr>
          <w:rFonts w:ascii="Times New Roman" w:hAnsi="Times New Roman" w:cs="Times New Roman"/>
          <w:sz w:val="24"/>
          <w:szCs w:val="24"/>
        </w:rPr>
      </w:pPr>
    </w:p>
    <w:sectPr w:rsidR="00895500" w:rsidRPr="00D86083" w:rsidSect="00836AA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B1DDD"/>
    <w:rsid w:val="00133FD9"/>
    <w:rsid w:val="00194802"/>
    <w:rsid w:val="00264EA4"/>
    <w:rsid w:val="002A328B"/>
    <w:rsid w:val="002D7B3C"/>
    <w:rsid w:val="00341B1E"/>
    <w:rsid w:val="00363B02"/>
    <w:rsid w:val="0039399E"/>
    <w:rsid w:val="003B1DDD"/>
    <w:rsid w:val="004223F1"/>
    <w:rsid w:val="00452F51"/>
    <w:rsid w:val="004F222C"/>
    <w:rsid w:val="005F644A"/>
    <w:rsid w:val="006A2759"/>
    <w:rsid w:val="007129E8"/>
    <w:rsid w:val="00751E47"/>
    <w:rsid w:val="007D45E6"/>
    <w:rsid w:val="007E75B2"/>
    <w:rsid w:val="007F6046"/>
    <w:rsid w:val="00836AA4"/>
    <w:rsid w:val="00851033"/>
    <w:rsid w:val="008860F4"/>
    <w:rsid w:val="00895500"/>
    <w:rsid w:val="009024D1"/>
    <w:rsid w:val="00954A0F"/>
    <w:rsid w:val="00AC46B6"/>
    <w:rsid w:val="00B23B1F"/>
    <w:rsid w:val="00B8118A"/>
    <w:rsid w:val="00B83482"/>
    <w:rsid w:val="00BC14B3"/>
    <w:rsid w:val="00CA66B1"/>
    <w:rsid w:val="00CE7D72"/>
    <w:rsid w:val="00D000D3"/>
    <w:rsid w:val="00D86083"/>
    <w:rsid w:val="00E13B54"/>
    <w:rsid w:val="00E8420C"/>
    <w:rsid w:val="00EB04D3"/>
    <w:rsid w:val="00EC0AFC"/>
    <w:rsid w:val="00F57168"/>
    <w:rsid w:val="00F6508F"/>
    <w:rsid w:val="00F8558E"/>
    <w:rsid w:val="00FA2095"/>
    <w:rsid w:val="00FD6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0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школа</cp:lastModifiedBy>
  <cp:revision>15</cp:revision>
  <dcterms:created xsi:type="dcterms:W3CDTF">2020-10-22T15:01:00Z</dcterms:created>
  <dcterms:modified xsi:type="dcterms:W3CDTF">2021-10-09T05:44:00Z</dcterms:modified>
</cp:coreProperties>
</file>